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8C3" w:rsidRDefault="00D268C3" w:rsidP="008260D7">
      <w:r>
        <w:t xml:space="preserve">Als je het samenwerken een keertje wilt uitproberen kun je ook overwegen om de groepjes gewoon een email met bijlage te sturen. </w:t>
      </w:r>
    </w:p>
    <w:p w:rsidR="00C05D33" w:rsidRDefault="00C05D33" w:rsidP="008260D7">
      <w:r>
        <w:t>Zorg dat je een Word-document aanmaakt met als titel bijvoorbeeld &lt;titel opdracht&gt; groep 1. Je kunt er tekst in zetten, maar het document mag ook leeg zijn. Het is de bedoeling dat je leerlingen het document gaan vullen. Kopieer het document voor groep 2, 3 etc.</w:t>
      </w:r>
    </w:p>
    <w:p w:rsidR="008260D7" w:rsidRDefault="008260D7" w:rsidP="008260D7">
      <w:pPr>
        <w:pStyle w:val="Lijstalinea"/>
        <w:numPr>
          <w:ilvl w:val="0"/>
          <w:numId w:val="2"/>
        </w:numPr>
      </w:pPr>
      <w:r>
        <w:t xml:space="preserve">Ga naar Office 365 en klik op </w:t>
      </w:r>
      <w:r>
        <w:rPr>
          <w:noProof/>
          <w:lang w:eastAsia="nl-NL"/>
        </w:rPr>
        <w:drawing>
          <wp:inline distT="0" distB="0" distL="0" distR="0" wp14:anchorId="729321EA" wp14:editId="2D7A38FC">
            <wp:extent cx="333375" cy="2857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3375" cy="285750"/>
                    </a:xfrm>
                    <a:prstGeom prst="rect">
                      <a:avLst/>
                    </a:prstGeom>
                  </pic:spPr>
                </pic:pic>
              </a:graphicData>
            </a:graphic>
          </wp:inline>
        </w:drawing>
      </w:r>
    </w:p>
    <w:p w:rsidR="000F47B4" w:rsidRDefault="004370A0" w:rsidP="008260D7">
      <w:pPr>
        <w:pStyle w:val="Lijstalinea"/>
        <w:numPr>
          <w:ilvl w:val="0"/>
          <w:numId w:val="2"/>
        </w:numPr>
      </w:pPr>
      <w:r>
        <w:t xml:space="preserve">Ga naar </w:t>
      </w:r>
      <w:r w:rsidR="00C05D33">
        <w:t>je email</w:t>
      </w:r>
    </w:p>
    <w:p w:rsidR="008260D7" w:rsidRDefault="00C05D33">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523123</wp:posOffset>
                </wp:positionH>
                <wp:positionV relativeFrom="paragraph">
                  <wp:posOffset>1213485</wp:posOffset>
                </wp:positionV>
                <wp:extent cx="1119674" cy="984380"/>
                <wp:effectExtent l="38100" t="38100" r="61595" b="101600"/>
                <wp:wrapNone/>
                <wp:docPr id="18" name="Rechte verbindingslijn met pijl 18"/>
                <wp:cNvGraphicFramePr/>
                <a:graphic xmlns:a="http://schemas.openxmlformats.org/drawingml/2006/main">
                  <a:graphicData uri="http://schemas.microsoft.com/office/word/2010/wordprocessingShape">
                    <wps:wsp>
                      <wps:cNvCnPr/>
                      <wps:spPr>
                        <a:xfrm flipH="1" flipV="1">
                          <a:off x="0" y="0"/>
                          <a:ext cx="1119674" cy="984380"/>
                        </a:xfrm>
                        <a:prstGeom prst="straightConnector1">
                          <a:avLst/>
                        </a:prstGeom>
                        <a:ln w="28575">
                          <a:tailEnd type="triangle"/>
                        </a:ln>
                        <a:effectLst>
                          <a:outerShdw blurRad="50800" dist="38100" dir="2700000" algn="tl"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6438E18" id="_x0000_t32" coordsize="21600,21600" o:spt="32" o:oned="t" path="m,l21600,21600e" filled="f">
                <v:path arrowok="t" fillok="f" o:connecttype="none"/>
                <o:lock v:ext="edit" shapetype="t"/>
              </v:shapetype>
              <v:shape id="Rechte verbindingslijn met pijl 18" o:spid="_x0000_s1026" type="#_x0000_t32" style="position:absolute;margin-left:41.2pt;margin-top:95.55pt;width:88.15pt;height:7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" strokecolor="#ed7d31 [3205]" strokeweight="2.25pt">
                <v:stroke endarrow="block" joinstyle="miter"/>
                <v:shadow on="t" color="black" opacity="26214f" origin="-.5,-.5" offset=".74836mm,.74836mm"/>
              </v:shape>
            </w:pict>
          </mc:Fallback>
        </mc:AlternateContent>
      </w:r>
      <w:r w:rsidR="008260D7">
        <w:rPr>
          <w:noProof/>
          <w:lang w:eastAsia="nl-NL"/>
        </w:rPr>
        <w:drawing>
          <wp:inline distT="0" distB="0" distL="0" distR="0" wp14:anchorId="2D38702B" wp14:editId="14334349">
            <wp:extent cx="5760720" cy="26746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7460"/>
                    <a:stretch/>
                  </pic:blipFill>
                  <pic:spPr bwMode="auto">
                    <a:xfrm>
                      <a:off x="0" y="0"/>
                      <a:ext cx="5760720" cy="2674620"/>
                    </a:xfrm>
                    <a:prstGeom prst="rect">
                      <a:avLst/>
                    </a:prstGeom>
                    <a:ln>
                      <a:noFill/>
                    </a:ln>
                    <a:extLst>
                      <a:ext uri="{53640926-AAD7-44D8-BBD7-CCE9431645EC}">
                        <a14:shadowObscured xmlns:a14="http://schemas.microsoft.com/office/drawing/2010/main"/>
                      </a:ext>
                    </a:extLst>
                  </pic:spPr>
                </pic:pic>
              </a:graphicData>
            </a:graphic>
          </wp:inline>
        </w:drawing>
      </w:r>
    </w:p>
    <w:p w:rsidR="00C05D33" w:rsidRDefault="00C05D33" w:rsidP="008260D7">
      <w:pPr>
        <w:pStyle w:val="Lijstalinea"/>
        <w:numPr>
          <w:ilvl w:val="0"/>
          <w:numId w:val="1"/>
        </w:numPr>
      </w:pPr>
      <w:r>
        <w:t xml:space="preserve">Stuur een mail aan groep 1. </w:t>
      </w:r>
    </w:p>
    <w:p w:rsidR="00764337" w:rsidRDefault="00C05D33" w:rsidP="00875911">
      <w:pPr>
        <w:pStyle w:val="Lijstalinea"/>
        <w:numPr>
          <w:ilvl w:val="0"/>
          <w:numId w:val="1"/>
        </w:numPr>
      </w:pPr>
      <w:r>
        <w:t xml:space="preserve">Geef een duidelijk onderwerp mee </w:t>
      </w:r>
      <w:r w:rsidR="00764337">
        <w:t xml:space="preserve">bijv. ‘HV1 Groep 1 Engels nov 2015’. </w:t>
      </w:r>
    </w:p>
    <w:p w:rsidR="00C05D33" w:rsidRDefault="00C05D33" w:rsidP="00875911">
      <w:pPr>
        <w:pStyle w:val="Lijstalinea"/>
        <w:numPr>
          <w:ilvl w:val="0"/>
          <w:numId w:val="1"/>
        </w:numPr>
      </w:pPr>
      <w:r>
        <w:t>Klik op ‘</w:t>
      </w:r>
      <w:r w:rsidR="008E1ED9">
        <w:t>bijvoegen</w:t>
      </w:r>
      <w:r>
        <w:t xml:space="preserve">’ en voeg het document </w:t>
      </w:r>
      <w:r w:rsidR="008E1ED9">
        <w:t xml:space="preserve">toe dat je voor groep 1 hebt gemaakt. </w:t>
      </w:r>
    </w:p>
    <w:p w:rsidR="008E1ED9" w:rsidRDefault="008E1ED9" w:rsidP="008E1ED9">
      <w:pPr>
        <w:pStyle w:val="Lijstalinea"/>
        <w:ind w:left="360"/>
        <w:rPr>
          <w:noProof/>
          <w:lang w:eastAsia="nl-NL"/>
        </w:rPr>
      </w:pP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1563487</wp:posOffset>
                </wp:positionH>
                <wp:positionV relativeFrom="paragraph">
                  <wp:posOffset>204962</wp:posOffset>
                </wp:positionV>
                <wp:extent cx="648477" cy="597160"/>
                <wp:effectExtent l="38100" t="38100" r="94615" b="107950"/>
                <wp:wrapNone/>
                <wp:docPr id="20" name="Rechte verbindingslijn met pijl 20"/>
                <wp:cNvGraphicFramePr/>
                <a:graphic xmlns:a="http://schemas.openxmlformats.org/drawingml/2006/main">
                  <a:graphicData uri="http://schemas.microsoft.com/office/word/2010/wordprocessingShape">
                    <wps:wsp>
                      <wps:cNvCnPr/>
                      <wps:spPr>
                        <a:xfrm flipH="1" flipV="1">
                          <a:off x="0" y="0"/>
                          <a:ext cx="648477" cy="597160"/>
                        </a:xfrm>
                        <a:prstGeom prst="straightConnector1">
                          <a:avLst/>
                        </a:prstGeom>
                        <a:ln w="28575">
                          <a:tailEnd type="triangle"/>
                        </a:ln>
                        <a:effectLst>
                          <a:outerShdw blurRad="50800" dist="38100" dir="2700000" algn="tl"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D055A3F" id="Rechte verbindingslijn met pijl 20" o:spid="_x0000_s1026" type="#_x0000_t32" style="position:absolute;margin-left:123.1pt;margin-top:16.15pt;width:51.05pt;height:47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" strokecolor="#ed7d31 [3205]" strokeweight="2.25pt">
                <v:stroke endarrow="block" joinstyle="miter"/>
                <v:shadow on="t" color="black" opacity="26214f" origin="-.5,-.5" offset=".74836mm,.74836mm"/>
              </v:shape>
            </w:pict>
          </mc:Fallback>
        </mc:AlternateContent>
      </w:r>
    </w:p>
    <w:p w:rsidR="008E1ED9" w:rsidRDefault="008E1ED9" w:rsidP="008E1ED9">
      <w:pPr>
        <w:pStyle w:val="Lijstalinea"/>
        <w:ind w:left="360"/>
      </w:pPr>
      <w:r>
        <w:rPr>
          <w:noProof/>
          <w:lang w:eastAsia="nl-NL"/>
        </w:rPr>
        <w:drawing>
          <wp:inline distT="0" distB="0" distL="0" distR="0" wp14:anchorId="7ADE888B" wp14:editId="47CD8E21">
            <wp:extent cx="2523931" cy="1900182"/>
            <wp:effectExtent l="0" t="0" r="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6957" cy="1902460"/>
                    </a:xfrm>
                    <a:prstGeom prst="rect">
                      <a:avLst/>
                    </a:prstGeom>
                  </pic:spPr>
                </pic:pic>
              </a:graphicData>
            </a:graphic>
          </wp:inline>
        </w:drawing>
      </w:r>
    </w:p>
    <w:p w:rsidR="008E1ED9" w:rsidRDefault="008E1ED9" w:rsidP="008E1ED9">
      <w:pPr>
        <w:pStyle w:val="Lijstalinea"/>
        <w:numPr>
          <w:ilvl w:val="0"/>
          <w:numId w:val="1"/>
        </w:numPr>
      </w:pPr>
      <w:r>
        <w:lastRenderedPageBreak/>
        <w:t xml:space="preserve">Je ziet nu het volgende scherm. Kies voor ‘computer’ als je de </w:t>
      </w:r>
      <w:proofErr w:type="spellStart"/>
      <w:r>
        <w:t>wordbestanden</w:t>
      </w:r>
      <w:proofErr w:type="spellEnd"/>
      <w:r>
        <w:t xml:space="preserve"> die je hebt gemaakt op je eigen computer hebt opgeslagen. </w:t>
      </w:r>
      <w:r>
        <w:br/>
      </w:r>
      <w:r>
        <w:rPr>
          <w:noProof/>
          <w:lang w:eastAsia="nl-NL"/>
        </w:rPr>
        <w:drawing>
          <wp:inline distT="0" distB="0" distL="0" distR="0" wp14:anchorId="127B4ADB" wp14:editId="277A521A">
            <wp:extent cx="3862874" cy="2172867"/>
            <wp:effectExtent l="0" t="0" r="444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3820" cy="2173399"/>
                    </a:xfrm>
                    <a:prstGeom prst="rect">
                      <a:avLst/>
                    </a:prstGeom>
                  </pic:spPr>
                </pic:pic>
              </a:graphicData>
            </a:graphic>
          </wp:inline>
        </w:drawing>
      </w:r>
    </w:p>
    <w:p w:rsidR="008E1ED9" w:rsidRDefault="008E1ED9" w:rsidP="008E1ED9">
      <w:pPr>
        <w:pStyle w:val="Lijstalinea"/>
        <w:numPr>
          <w:ilvl w:val="0"/>
          <w:numId w:val="1"/>
        </w:numPr>
      </w:pPr>
      <w:r>
        <w:t>Selecteer het document dat je hebt gemaakt voor groep 1. Je krijgt nu het volgende scherm te zien. Kies hier voor ‘uploaden en bijvoegen als OneDrive-bestand.</w:t>
      </w:r>
    </w:p>
    <w:p w:rsidR="008E1ED9" w:rsidRDefault="008E1ED9" w:rsidP="008E1ED9">
      <w:pPr>
        <w:ind w:left="360"/>
      </w:pP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1162270</wp:posOffset>
                </wp:positionH>
                <wp:positionV relativeFrom="paragraph">
                  <wp:posOffset>157869</wp:posOffset>
                </wp:positionV>
                <wp:extent cx="592494" cy="569167"/>
                <wp:effectExtent l="38100" t="38100" r="112395" b="97790"/>
                <wp:wrapNone/>
                <wp:docPr id="23" name="Rechte verbindingslijn met pijl 23"/>
                <wp:cNvGraphicFramePr/>
                <a:graphic xmlns:a="http://schemas.openxmlformats.org/drawingml/2006/main">
                  <a:graphicData uri="http://schemas.microsoft.com/office/word/2010/wordprocessingShape">
                    <wps:wsp>
                      <wps:cNvCnPr/>
                      <wps:spPr>
                        <a:xfrm>
                          <a:off x="0" y="0"/>
                          <a:ext cx="592494" cy="569167"/>
                        </a:xfrm>
                        <a:prstGeom prst="straightConnector1">
                          <a:avLst/>
                        </a:prstGeom>
                        <a:ln w="28575">
                          <a:tailEnd type="triangle"/>
                        </a:ln>
                        <a:effectLst>
                          <a:outerShdw blurRad="50800" dist="38100" dir="2700000" algn="tl"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2568A5" id="Rechte verbindingslijn met pijl 23" o:spid="_x0000_s1026" type="#_x0000_t32" style="position:absolute;margin-left:91.5pt;margin-top:12.45pt;width:46.65pt;height:44.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" strokecolor="#ed7d31 [3205]" strokeweight="2.25pt">
                <v:stroke endarrow="block" joinstyle="miter"/>
                <v:shadow on="t" color="black" opacity="26214f" origin="-.5,-.5" offset=".74836mm,.74836mm"/>
              </v:shape>
            </w:pict>
          </mc:Fallback>
        </mc:AlternateContent>
      </w:r>
      <w:r>
        <w:rPr>
          <w:noProof/>
          <w:lang w:eastAsia="nl-NL"/>
        </w:rPr>
        <w:drawing>
          <wp:inline distT="0" distB="0" distL="0" distR="0" wp14:anchorId="4EAE1F35" wp14:editId="0AEAA988">
            <wp:extent cx="3350727" cy="1884784"/>
            <wp:effectExtent l="0" t="0" r="2540"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2187" cy="1885605"/>
                    </a:xfrm>
                    <a:prstGeom prst="rect">
                      <a:avLst/>
                    </a:prstGeom>
                  </pic:spPr>
                </pic:pic>
              </a:graphicData>
            </a:graphic>
          </wp:inline>
        </w:drawing>
      </w:r>
    </w:p>
    <w:p w:rsidR="008E1ED9" w:rsidRDefault="008E1ED9" w:rsidP="008E1ED9">
      <w:pPr>
        <w:pStyle w:val="Lijstalinea"/>
        <w:numPr>
          <w:ilvl w:val="0"/>
          <w:numId w:val="1"/>
        </w:numPr>
      </w:pPr>
      <w:r>
        <w:t xml:space="preserve">In je mail zie je nu gewoon een bijlage staan. Enige verschil is het wolkje dat aangeeft dat je bijlage in OneDrive is opgeslagen. </w:t>
      </w:r>
    </w:p>
    <w:p w:rsidR="008E1ED9" w:rsidRDefault="008E1ED9" w:rsidP="008E1ED9">
      <w:pPr>
        <w:ind w:left="360"/>
      </w:pP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1885393</wp:posOffset>
                </wp:positionH>
                <wp:positionV relativeFrom="paragraph">
                  <wp:posOffset>30778</wp:posOffset>
                </wp:positionV>
                <wp:extent cx="1203325" cy="475615"/>
                <wp:effectExtent l="381000" t="0" r="15875" b="19685"/>
                <wp:wrapNone/>
                <wp:docPr id="25" name="Toelichting met afgeronde rechthoek 25"/>
                <wp:cNvGraphicFramePr/>
                <a:graphic xmlns:a="http://schemas.openxmlformats.org/drawingml/2006/main">
                  <a:graphicData uri="http://schemas.microsoft.com/office/word/2010/wordprocessingShape">
                    <wps:wsp>
                      <wps:cNvSpPr/>
                      <wps:spPr>
                        <a:xfrm>
                          <a:off x="0" y="0"/>
                          <a:ext cx="1203325" cy="475615"/>
                        </a:xfrm>
                        <a:prstGeom prst="wedgeRoundRectCallout">
                          <a:avLst>
                            <a:gd name="adj1" fmla="val -78600"/>
                            <a:gd name="adj2" fmla="val 45825"/>
                            <a:gd name="adj3" fmla="val 16667"/>
                          </a:avLst>
                        </a:prstGeom>
                      </wps:spPr>
                      <wps:style>
                        <a:lnRef idx="2">
                          <a:schemeClr val="accent2"/>
                        </a:lnRef>
                        <a:fillRef idx="1">
                          <a:schemeClr val="lt1"/>
                        </a:fillRef>
                        <a:effectRef idx="0">
                          <a:schemeClr val="accent2"/>
                        </a:effectRef>
                        <a:fontRef idx="minor">
                          <a:schemeClr val="dk1"/>
                        </a:fontRef>
                      </wps:style>
                      <wps:txbx>
                        <w:txbxContent>
                          <w:p w:rsidR="008E1ED9" w:rsidRDefault="008E1ED9" w:rsidP="008E1ED9">
                            <w:pPr>
                              <w:jc w:val="center"/>
                            </w:pPr>
                            <w:r>
                              <w:t>Bijlage bij 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5" o:spid="_x0000_s1026" type="#_x0000_t62" style="position:absolute;left:0;text-align:left;margin-left:148.45pt;margin-top:2.4pt;width:94.75pt;height:37.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" adj="-6178,20698" fillcolor="white [3201]" strokecolor="#ed7d31 [3205]" strokeweight="1pt">
                <v:textbox>
                  <w:txbxContent>
                    <w:p w:rsidR="008E1ED9" w:rsidRDefault="008E1ED9" w:rsidP="008E1ED9">
                      <w:pPr>
                        <w:jc w:val="center"/>
                      </w:pPr>
                      <w:r>
                        <w:t>Bijlage bij mail</w:t>
                      </w:r>
                    </w:p>
                  </w:txbxContent>
                </v:textbox>
              </v:shape>
            </w:pict>
          </mc:Fallback>
        </mc:AlternateContent>
      </w:r>
      <w:r>
        <w:rPr>
          <w:noProof/>
          <w:lang w:eastAsia="nl-NL"/>
        </w:rPr>
        <w:drawing>
          <wp:inline distT="0" distB="0" distL="0" distR="0" wp14:anchorId="746B46E0" wp14:editId="38C0CAFF">
            <wp:extent cx="1595535" cy="565690"/>
            <wp:effectExtent l="0" t="0" r="508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0148" cy="570871"/>
                    </a:xfrm>
                    <a:prstGeom prst="rect">
                      <a:avLst/>
                    </a:prstGeom>
                  </pic:spPr>
                </pic:pic>
              </a:graphicData>
            </a:graphic>
          </wp:inline>
        </w:drawing>
      </w:r>
    </w:p>
    <w:p w:rsidR="008E1ED9" w:rsidRDefault="008E1ED9" w:rsidP="008E1ED9">
      <w:pPr>
        <w:pStyle w:val="Lijstalinea"/>
        <w:numPr>
          <w:ilvl w:val="0"/>
          <w:numId w:val="1"/>
        </w:numPr>
      </w:pPr>
      <w:r>
        <w:t>Verzend de mail</w:t>
      </w:r>
    </w:p>
    <w:p w:rsidR="008E1ED9" w:rsidRDefault="008E1ED9" w:rsidP="008E1ED9">
      <w:pPr>
        <w:pStyle w:val="Lijstalinea"/>
        <w:numPr>
          <w:ilvl w:val="0"/>
          <w:numId w:val="1"/>
        </w:numPr>
      </w:pPr>
      <w:r>
        <w:t>Herhaal dit voor al je groepjes</w:t>
      </w:r>
    </w:p>
    <w:p w:rsidR="008E1ED9" w:rsidRDefault="008E1ED9" w:rsidP="008E1ED9">
      <w:pPr>
        <w:pStyle w:val="Kop2"/>
      </w:pPr>
      <w:r>
        <w:t>Wat ziet de ontvanger?</w:t>
      </w:r>
    </w:p>
    <w:p w:rsidR="008E1ED9" w:rsidRDefault="008E1ED9" w:rsidP="008E1ED9">
      <w:pPr>
        <w:pStyle w:val="Lijstalinea"/>
        <w:numPr>
          <w:ilvl w:val="0"/>
          <w:numId w:val="6"/>
        </w:numPr>
      </w:pPr>
      <w:r>
        <w:t xml:space="preserve">Je leerlingen ontvangen gewoon een mail en klikken op de link van de bijlage. </w:t>
      </w:r>
    </w:p>
    <w:p w:rsidR="008E1ED9" w:rsidRDefault="008E1ED9" w:rsidP="008E1ED9">
      <w:pPr>
        <w:pStyle w:val="Lijstalinea"/>
        <w:numPr>
          <w:ilvl w:val="0"/>
          <w:numId w:val="6"/>
        </w:numPr>
      </w:pPr>
      <w:r>
        <w:t xml:space="preserve">Het document opent. </w:t>
      </w:r>
    </w:p>
    <w:p w:rsidR="008E1ED9" w:rsidRDefault="008E1ED9" w:rsidP="008E1ED9">
      <w:pPr>
        <w:ind w:left="360"/>
      </w:pPr>
      <w:r>
        <w:rPr>
          <w:noProof/>
          <w:lang w:eastAsia="nl-NL"/>
        </w:rPr>
        <w:lastRenderedPageBreak/>
        <w:drawing>
          <wp:inline distT="0" distB="0" distL="0" distR="0" wp14:anchorId="43ED8CDA" wp14:editId="5282BF0F">
            <wp:extent cx="4152123" cy="1735086"/>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4272" cy="1735984"/>
                    </a:xfrm>
                    <a:prstGeom prst="rect">
                      <a:avLst/>
                    </a:prstGeom>
                  </pic:spPr>
                </pic:pic>
              </a:graphicData>
            </a:graphic>
          </wp:inline>
        </w:drawing>
      </w:r>
    </w:p>
    <w:p w:rsidR="008E1ED9" w:rsidRDefault="008E1ED9" w:rsidP="008E1ED9">
      <w:pPr>
        <w:pStyle w:val="Lijstalinea"/>
        <w:numPr>
          <w:ilvl w:val="0"/>
          <w:numId w:val="6"/>
        </w:numPr>
      </w:pPr>
      <w:r>
        <w:t>Wanneer de leerling klikt op ‘bewerken en beantwoorden’ kan hij/zij in Word online aanpassingen doen. Opslaan is niet nodig: dat gebeurt automatisch</w:t>
      </w:r>
    </w:p>
    <w:p w:rsidR="008E1ED9" w:rsidRDefault="008E1ED9" w:rsidP="008E1ED9">
      <w:pPr>
        <w:ind w:left="360"/>
      </w:pPr>
      <w:r>
        <w:rPr>
          <w:noProof/>
          <w:lang w:eastAsia="nl-NL"/>
        </w:rPr>
        <w:drawing>
          <wp:inline distT="0" distB="0" distL="0" distR="0" wp14:anchorId="46FEB826" wp14:editId="12FC864B">
            <wp:extent cx="3937518" cy="1253912"/>
            <wp:effectExtent l="0" t="0" r="635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2915" cy="1255631"/>
                    </a:xfrm>
                    <a:prstGeom prst="rect">
                      <a:avLst/>
                    </a:prstGeom>
                  </pic:spPr>
                </pic:pic>
              </a:graphicData>
            </a:graphic>
          </wp:inline>
        </w:drawing>
      </w:r>
    </w:p>
    <w:p w:rsidR="00D268C3" w:rsidRDefault="00D268C3" w:rsidP="008E1ED9">
      <w:pPr>
        <w:ind w:left="360"/>
      </w:pPr>
    </w:p>
    <w:p w:rsidR="00D268C3" w:rsidRDefault="00D268C3" w:rsidP="00D268C3">
      <w:pPr>
        <w:pStyle w:val="Kop2"/>
      </w:pPr>
      <w:r>
        <w:t>Email bijlagen</w:t>
      </w:r>
    </w:p>
    <w:p w:rsidR="00D268C3" w:rsidRDefault="00D268C3" w:rsidP="00D268C3">
      <w:r>
        <w:t>Je vindt zelf de documenten in het mapje emailbijlagen.</w:t>
      </w:r>
    </w:p>
    <w:p w:rsidR="00D268C3" w:rsidRPr="008E1ED9" w:rsidRDefault="00D268C3" w:rsidP="00D268C3">
      <w:r>
        <w:rPr>
          <w:noProof/>
          <w:lang w:eastAsia="nl-NL"/>
        </w:rPr>
        <w:drawing>
          <wp:inline distT="0" distB="0" distL="0" distR="0" wp14:anchorId="3767286E" wp14:editId="67D6DA8E">
            <wp:extent cx="5760720" cy="1556385"/>
            <wp:effectExtent l="0" t="0" r="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556385"/>
                    </a:xfrm>
                    <a:prstGeom prst="rect">
                      <a:avLst/>
                    </a:prstGeom>
                  </pic:spPr>
                </pic:pic>
              </a:graphicData>
            </a:graphic>
          </wp:inline>
        </w:drawing>
      </w:r>
      <w:bookmarkStart w:id="0" w:name="_GoBack"/>
      <w:bookmarkEnd w:id="0"/>
    </w:p>
    <w:sectPr w:rsidR="00D268C3" w:rsidRPr="008E1ED9">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833" w:rsidRDefault="008A5833" w:rsidP="00764337">
      <w:pPr>
        <w:spacing w:after="0" w:line="240" w:lineRule="auto"/>
      </w:pPr>
      <w:r>
        <w:separator/>
      </w:r>
    </w:p>
  </w:endnote>
  <w:endnote w:type="continuationSeparator" w:id="0">
    <w:p w:rsidR="008A5833" w:rsidRDefault="008A5833" w:rsidP="0076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337" w:rsidRDefault="00764337">
    <w:pPr>
      <w:pStyle w:val="Voettekst"/>
    </w:pPr>
    <w:r>
      <w:t xml:space="preserve">Blz. </w:t>
    </w:r>
    <w:r>
      <w:fldChar w:fldCharType="begin"/>
    </w:r>
    <w:r>
      <w:instrText>PAGE   \* MERGEFORMAT</w:instrText>
    </w:r>
    <w:r>
      <w:fldChar w:fldCharType="separate"/>
    </w:r>
    <w:r w:rsidR="00D268C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833" w:rsidRDefault="008A5833" w:rsidP="00764337">
      <w:pPr>
        <w:spacing w:after="0" w:line="240" w:lineRule="auto"/>
      </w:pPr>
      <w:r>
        <w:separator/>
      </w:r>
    </w:p>
  </w:footnote>
  <w:footnote w:type="continuationSeparator" w:id="0">
    <w:p w:rsidR="008A5833" w:rsidRDefault="008A5833" w:rsidP="00764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17695"/>
    <w:multiLevelType w:val="hybridMultilevel"/>
    <w:tmpl w:val="F9CE01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190514D"/>
    <w:multiLevelType w:val="hybridMultilevel"/>
    <w:tmpl w:val="F070B5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10E2AE9"/>
    <w:multiLevelType w:val="hybridMultilevel"/>
    <w:tmpl w:val="C9C8A3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6881C44"/>
    <w:multiLevelType w:val="hybridMultilevel"/>
    <w:tmpl w:val="824E4A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D073CC4"/>
    <w:multiLevelType w:val="hybridMultilevel"/>
    <w:tmpl w:val="BC8E2B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6F6135A3"/>
    <w:multiLevelType w:val="hybridMultilevel"/>
    <w:tmpl w:val="FAB216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0A0"/>
    <w:rsid w:val="00031FE4"/>
    <w:rsid w:val="00050680"/>
    <w:rsid w:val="00056612"/>
    <w:rsid w:val="0005742E"/>
    <w:rsid w:val="000849BB"/>
    <w:rsid w:val="00087F0C"/>
    <w:rsid w:val="000C3845"/>
    <w:rsid w:val="000E4789"/>
    <w:rsid w:val="000F38B6"/>
    <w:rsid w:val="000F47B4"/>
    <w:rsid w:val="0010212B"/>
    <w:rsid w:val="0011661A"/>
    <w:rsid w:val="00120AC4"/>
    <w:rsid w:val="00134DF8"/>
    <w:rsid w:val="00170AE0"/>
    <w:rsid w:val="001A50D9"/>
    <w:rsid w:val="001B7428"/>
    <w:rsid w:val="001C4354"/>
    <w:rsid w:val="001D3587"/>
    <w:rsid w:val="00233C06"/>
    <w:rsid w:val="002361EC"/>
    <w:rsid w:val="00241D71"/>
    <w:rsid w:val="00242468"/>
    <w:rsid w:val="00246156"/>
    <w:rsid w:val="00267D7A"/>
    <w:rsid w:val="00270C1C"/>
    <w:rsid w:val="0028745F"/>
    <w:rsid w:val="00294EF6"/>
    <w:rsid w:val="002B3EDB"/>
    <w:rsid w:val="002B702E"/>
    <w:rsid w:val="002C4454"/>
    <w:rsid w:val="002E3A95"/>
    <w:rsid w:val="00320CE1"/>
    <w:rsid w:val="00322438"/>
    <w:rsid w:val="00327D20"/>
    <w:rsid w:val="00335C26"/>
    <w:rsid w:val="003549E6"/>
    <w:rsid w:val="00361784"/>
    <w:rsid w:val="0037015B"/>
    <w:rsid w:val="003713D1"/>
    <w:rsid w:val="00374871"/>
    <w:rsid w:val="003A37B0"/>
    <w:rsid w:val="003C6445"/>
    <w:rsid w:val="003D4358"/>
    <w:rsid w:val="003E334D"/>
    <w:rsid w:val="003E40B9"/>
    <w:rsid w:val="003E41AC"/>
    <w:rsid w:val="003F6223"/>
    <w:rsid w:val="003F716A"/>
    <w:rsid w:val="00423A7F"/>
    <w:rsid w:val="00431864"/>
    <w:rsid w:val="004370A0"/>
    <w:rsid w:val="00446FCE"/>
    <w:rsid w:val="004615E3"/>
    <w:rsid w:val="00467E41"/>
    <w:rsid w:val="004841C3"/>
    <w:rsid w:val="0048600A"/>
    <w:rsid w:val="004C2074"/>
    <w:rsid w:val="004D4BE0"/>
    <w:rsid w:val="00531078"/>
    <w:rsid w:val="00545E6C"/>
    <w:rsid w:val="00566C6D"/>
    <w:rsid w:val="005715BE"/>
    <w:rsid w:val="00585CD4"/>
    <w:rsid w:val="00593448"/>
    <w:rsid w:val="005C4FA5"/>
    <w:rsid w:val="005C7812"/>
    <w:rsid w:val="005E53EA"/>
    <w:rsid w:val="005F108C"/>
    <w:rsid w:val="005F1E35"/>
    <w:rsid w:val="005F2B1C"/>
    <w:rsid w:val="005F46A9"/>
    <w:rsid w:val="00601FEC"/>
    <w:rsid w:val="006203FD"/>
    <w:rsid w:val="0062129F"/>
    <w:rsid w:val="006441D6"/>
    <w:rsid w:val="00664D97"/>
    <w:rsid w:val="00664E10"/>
    <w:rsid w:val="0066736C"/>
    <w:rsid w:val="006A3398"/>
    <w:rsid w:val="006C6954"/>
    <w:rsid w:val="00725E39"/>
    <w:rsid w:val="007430E2"/>
    <w:rsid w:val="007455CD"/>
    <w:rsid w:val="00764337"/>
    <w:rsid w:val="007760DF"/>
    <w:rsid w:val="007A12FF"/>
    <w:rsid w:val="007B1C63"/>
    <w:rsid w:val="007B523C"/>
    <w:rsid w:val="007C0F39"/>
    <w:rsid w:val="007C7644"/>
    <w:rsid w:val="007D11D4"/>
    <w:rsid w:val="007F0205"/>
    <w:rsid w:val="008260D7"/>
    <w:rsid w:val="0082672E"/>
    <w:rsid w:val="00832AA5"/>
    <w:rsid w:val="00835ECB"/>
    <w:rsid w:val="00883C88"/>
    <w:rsid w:val="00897205"/>
    <w:rsid w:val="008A5833"/>
    <w:rsid w:val="008B2B07"/>
    <w:rsid w:val="008B5B65"/>
    <w:rsid w:val="008C7C01"/>
    <w:rsid w:val="008D6673"/>
    <w:rsid w:val="008E169E"/>
    <w:rsid w:val="008E1ED9"/>
    <w:rsid w:val="008E7003"/>
    <w:rsid w:val="00900295"/>
    <w:rsid w:val="00900739"/>
    <w:rsid w:val="00901E5A"/>
    <w:rsid w:val="00912275"/>
    <w:rsid w:val="00946CDC"/>
    <w:rsid w:val="009554AB"/>
    <w:rsid w:val="009669E1"/>
    <w:rsid w:val="00994903"/>
    <w:rsid w:val="00A070D8"/>
    <w:rsid w:val="00A14B3C"/>
    <w:rsid w:val="00A35436"/>
    <w:rsid w:val="00A650A0"/>
    <w:rsid w:val="00AA230A"/>
    <w:rsid w:val="00AB6C3D"/>
    <w:rsid w:val="00AB7FE6"/>
    <w:rsid w:val="00AC2AC3"/>
    <w:rsid w:val="00AD62E0"/>
    <w:rsid w:val="00AE0A5D"/>
    <w:rsid w:val="00AE48EE"/>
    <w:rsid w:val="00B02D92"/>
    <w:rsid w:val="00B05A3D"/>
    <w:rsid w:val="00B147DB"/>
    <w:rsid w:val="00B245E7"/>
    <w:rsid w:val="00B35806"/>
    <w:rsid w:val="00B60A2E"/>
    <w:rsid w:val="00B60B14"/>
    <w:rsid w:val="00B7356C"/>
    <w:rsid w:val="00B9250F"/>
    <w:rsid w:val="00BA1E5D"/>
    <w:rsid w:val="00BD267A"/>
    <w:rsid w:val="00BD7628"/>
    <w:rsid w:val="00BE77B2"/>
    <w:rsid w:val="00C02004"/>
    <w:rsid w:val="00C02C74"/>
    <w:rsid w:val="00C04DEB"/>
    <w:rsid w:val="00C05D33"/>
    <w:rsid w:val="00C60F58"/>
    <w:rsid w:val="00C62FED"/>
    <w:rsid w:val="00C76FE8"/>
    <w:rsid w:val="00C96FA2"/>
    <w:rsid w:val="00CA21B9"/>
    <w:rsid w:val="00CD276B"/>
    <w:rsid w:val="00CF63EA"/>
    <w:rsid w:val="00D0156F"/>
    <w:rsid w:val="00D018BF"/>
    <w:rsid w:val="00D04887"/>
    <w:rsid w:val="00D1509A"/>
    <w:rsid w:val="00D268C3"/>
    <w:rsid w:val="00D321DF"/>
    <w:rsid w:val="00D34871"/>
    <w:rsid w:val="00D35A5B"/>
    <w:rsid w:val="00D74923"/>
    <w:rsid w:val="00D96707"/>
    <w:rsid w:val="00DB6CD1"/>
    <w:rsid w:val="00DE4834"/>
    <w:rsid w:val="00DE5421"/>
    <w:rsid w:val="00DF5263"/>
    <w:rsid w:val="00E40314"/>
    <w:rsid w:val="00EA6D2F"/>
    <w:rsid w:val="00EB01FE"/>
    <w:rsid w:val="00EF039C"/>
    <w:rsid w:val="00F20E4F"/>
    <w:rsid w:val="00F40C7A"/>
    <w:rsid w:val="00F525C5"/>
    <w:rsid w:val="00F74576"/>
    <w:rsid w:val="00F871E3"/>
    <w:rsid w:val="00F95E70"/>
    <w:rsid w:val="00FD2908"/>
    <w:rsid w:val="00FE1E87"/>
    <w:rsid w:val="00FE2B8B"/>
    <w:rsid w:val="00FF0B2D"/>
    <w:rsid w:val="00FF26C6"/>
    <w:rsid w:val="00FF5DA6"/>
    <w:rsid w:val="00FF70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C29CE8-AFE9-4238-B0CE-7BE3888E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7643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260D7"/>
    <w:pPr>
      <w:ind w:left="720"/>
      <w:contextualSpacing/>
    </w:pPr>
  </w:style>
  <w:style w:type="character" w:customStyle="1" w:styleId="Kop2Char">
    <w:name w:val="Kop 2 Char"/>
    <w:basedOn w:val="Standaardalinea-lettertype"/>
    <w:link w:val="Kop2"/>
    <w:uiPriority w:val="9"/>
    <w:rsid w:val="00764337"/>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7643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4337"/>
  </w:style>
  <w:style w:type="paragraph" w:styleId="Voettekst">
    <w:name w:val="footer"/>
    <w:basedOn w:val="Standaard"/>
    <w:link w:val="VoettekstChar"/>
    <w:uiPriority w:val="99"/>
    <w:unhideWhenUsed/>
    <w:rsid w:val="007643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4337"/>
  </w:style>
  <w:style w:type="character" w:styleId="Hyperlink">
    <w:name w:val="Hyperlink"/>
    <w:basedOn w:val="Standaardalinea-lettertype"/>
    <w:uiPriority w:val="99"/>
    <w:unhideWhenUsed/>
    <w:rsid w:val="00946C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8575">
          <a:tailEnd type="triangle"/>
        </a:ln>
        <a:effectLst>
          <a:outerShdw blurRad="50800" dist="38100" dir="2700000" algn="tl" rotWithShape="0">
            <a:prstClr val="black">
              <a:alpha val="40000"/>
            </a:prstClr>
          </a:outerShdw>
        </a:effectLst>
      </a:spPr>
      <a:bodyPr/>
      <a:lstStyle/>
      <a:style>
        <a:lnRef idx="1">
          <a:schemeClr val="accent2"/>
        </a:lnRef>
        <a:fillRef idx="0">
          <a:schemeClr val="accent2"/>
        </a:fillRef>
        <a:effectRef idx="0">
          <a:schemeClr val="accent2"/>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224</Words>
  <Characters>1237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3</cp:revision>
  <dcterms:created xsi:type="dcterms:W3CDTF">2015-11-17T10:31:00Z</dcterms:created>
  <dcterms:modified xsi:type="dcterms:W3CDTF">2015-11-17T11:12:00Z</dcterms:modified>
</cp:coreProperties>
</file>